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373F96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373F96">
        <w:rPr>
          <w:rFonts w:cs="Arial"/>
          <w:sz w:val="22"/>
          <w:szCs w:val="22"/>
          <w:lang w:val="ro-RO"/>
        </w:rPr>
        <w:t>SPECIFICATIE TEHNICA</w:t>
      </w:r>
    </w:p>
    <w:p w:rsidR="001A03D8" w:rsidRPr="00373F96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373F96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373F96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373F96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DE273E" w:rsidRPr="00373F96">
        <w:rPr>
          <w:rFonts w:ascii="Arial" w:hAnsi="Arial" w:cs="Arial"/>
          <w:b/>
          <w:sz w:val="22"/>
          <w:szCs w:val="22"/>
        </w:rPr>
        <w:t>Pulsoximetru</w:t>
      </w:r>
      <w:proofErr w:type="spellEnd"/>
      <w:r w:rsidR="00DE273E" w:rsidRPr="00373F9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E273E" w:rsidRPr="00373F96">
        <w:rPr>
          <w:rFonts w:ascii="Arial" w:hAnsi="Arial" w:cs="Arial"/>
          <w:b/>
          <w:sz w:val="22"/>
          <w:szCs w:val="22"/>
        </w:rPr>
        <w:t>portabil</w:t>
      </w:r>
      <w:proofErr w:type="spellEnd"/>
    </w:p>
    <w:p w:rsidR="001A03D8" w:rsidRPr="00373F96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373F96">
        <w:rPr>
          <w:rFonts w:ascii="Arial" w:hAnsi="Arial" w:cs="Arial"/>
          <w:b/>
          <w:sz w:val="22"/>
          <w:szCs w:val="22"/>
        </w:rPr>
        <w:t>Model / Tip:</w:t>
      </w:r>
      <w:r w:rsidRPr="00373F96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373F96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373F96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373F96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373F96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373F96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8235E5" w:rsidTr="00332F8F">
        <w:tc>
          <w:tcPr>
            <w:tcW w:w="7920" w:type="dxa"/>
            <w:vAlign w:val="center"/>
          </w:tcPr>
          <w:p w:rsidR="004B1F98" w:rsidRPr="008235E5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8235E5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8235E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8235E5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8235E5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8235E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8235E5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8235E5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8235E5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8235E5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DE273E" w:rsidRPr="008235E5" w:rsidTr="009B534E">
        <w:tc>
          <w:tcPr>
            <w:tcW w:w="7920" w:type="dxa"/>
          </w:tcPr>
          <w:p w:rsidR="00DE273E" w:rsidRPr="008235E5" w:rsidRDefault="00DE273E" w:rsidP="00DE273E">
            <w:pPr>
              <w:pStyle w:val="NoSpacing"/>
              <w:rPr>
                <w:rFonts w:ascii="Arial" w:eastAsia="MS Mincho" w:hAnsi="Arial" w:cs="Arial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Pulsoximetru cu design portabil, compact, usor de transportat si manevrat</w:t>
            </w: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DE273E" w:rsidRPr="008235E5" w:rsidRDefault="00DE273E" w:rsidP="00DE273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DE273E" w:rsidRPr="008235E5" w:rsidTr="002E2D0E">
        <w:tc>
          <w:tcPr>
            <w:tcW w:w="7920" w:type="dxa"/>
          </w:tcPr>
          <w:p w:rsidR="00DE273E" w:rsidRPr="004A750A" w:rsidRDefault="008235E5" w:rsidP="00DE273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Pulsoximetrul sa dispuna de un afisaj de minim 4", cu o rezolutie de 480 x 272 pixeli</w:t>
            </w: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DE273E" w:rsidRPr="008235E5" w:rsidRDefault="00DE273E" w:rsidP="00DE273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DE273E" w:rsidRPr="008235E5" w:rsidTr="002E2D0E">
        <w:tc>
          <w:tcPr>
            <w:tcW w:w="7920" w:type="dxa"/>
          </w:tcPr>
          <w:p w:rsidR="00DE273E" w:rsidRPr="008235E5" w:rsidRDefault="008235E5" w:rsidP="00DE273E">
            <w:pPr>
              <w:pStyle w:val="NoSpacing"/>
              <w:rPr>
                <w:rFonts w:ascii="Arial" w:eastAsia="MS Mincho" w:hAnsi="Arial" w:cs="Arial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Pulsoximetrul sa fie prevazut cu alarme vizuale si sonore cu volum reglabil.</w:t>
            </w: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DE273E" w:rsidRPr="008235E5" w:rsidRDefault="00DE273E" w:rsidP="00DE273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DE273E" w:rsidRPr="008235E5" w:rsidTr="002E2D0E">
        <w:tc>
          <w:tcPr>
            <w:tcW w:w="7920" w:type="dxa"/>
          </w:tcPr>
          <w:p w:rsidR="00DE273E" w:rsidRPr="008235E5" w:rsidRDefault="008235E5" w:rsidP="00DE273E">
            <w:pPr>
              <w:pStyle w:val="NoSpacing"/>
              <w:rPr>
                <w:rFonts w:ascii="Arial" w:eastAsia="MS Mincho" w:hAnsi="Arial" w:cs="Arial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Pulsoximetrul sa permita stocarea a minim 400 de grupuri de date pentru fiecare pacient</w:t>
            </w: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DE273E" w:rsidRPr="008235E5" w:rsidRDefault="00DE273E" w:rsidP="00DE273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DE273E" w:rsidRPr="008235E5" w:rsidTr="002E2D0E">
        <w:tc>
          <w:tcPr>
            <w:tcW w:w="7920" w:type="dxa"/>
          </w:tcPr>
          <w:p w:rsidR="00DE273E" w:rsidRPr="004A750A" w:rsidRDefault="008235E5" w:rsidP="00DE273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Pulsoximetrul sa permita afisarea grupurilor sub forma de trenduri tabulare cu un interval de aparitie de la minim 10 sec la 10 min</w:t>
            </w: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DE273E" w:rsidRPr="008235E5" w:rsidRDefault="00DE273E" w:rsidP="00DE273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DE273E" w:rsidRPr="008235E5" w:rsidTr="002E2D0E">
        <w:tc>
          <w:tcPr>
            <w:tcW w:w="7920" w:type="dxa"/>
          </w:tcPr>
          <w:p w:rsidR="00DE273E" w:rsidRPr="004A750A" w:rsidRDefault="008235E5" w:rsidP="00DE273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Parametri minimi monitorizati: PR, SpO2, Ekg</w:t>
            </w: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DE273E" w:rsidRPr="008235E5" w:rsidRDefault="00DE273E" w:rsidP="00DE273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DE273E" w:rsidRPr="008235E5" w:rsidTr="002E2D0E">
        <w:tc>
          <w:tcPr>
            <w:tcW w:w="7920" w:type="dxa"/>
          </w:tcPr>
          <w:p w:rsidR="00DE273E" w:rsidRPr="008235E5" w:rsidRDefault="008235E5" w:rsidP="00DE273E">
            <w:pPr>
              <w:pStyle w:val="NoSpacing"/>
              <w:rPr>
                <w:rFonts w:ascii="Arial" w:eastAsia="MS Mincho" w:hAnsi="Arial" w:cs="Arial"/>
              </w:rPr>
            </w:pPr>
            <w:r w:rsidRPr="008235E5">
              <w:rPr>
                <w:rFonts w:ascii="Arial" w:hAnsi="Arial" w:cs="Arial"/>
                <w:b/>
                <w:bCs/>
                <w:lang w:val="ro-RO" w:eastAsia="ro-RO"/>
              </w:rPr>
              <w:t>SpO2 digital</w:t>
            </w: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DE273E" w:rsidRPr="008235E5" w:rsidRDefault="00DE273E" w:rsidP="00DE273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DE273E" w:rsidRPr="008235E5" w:rsidTr="002E2D0E">
        <w:tc>
          <w:tcPr>
            <w:tcW w:w="7920" w:type="dxa"/>
          </w:tcPr>
          <w:p w:rsidR="00DE273E" w:rsidRPr="004A750A" w:rsidRDefault="008235E5" w:rsidP="00DE273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Intervalul de masurare SpO2 sa fie de minim 0- l00%, cu o rezolutie de minim 1%.</w:t>
            </w: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DE273E" w:rsidRPr="008235E5" w:rsidRDefault="00DE273E" w:rsidP="00DE273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DE273E" w:rsidRPr="008235E5" w:rsidTr="002E2D0E">
        <w:tc>
          <w:tcPr>
            <w:tcW w:w="7920" w:type="dxa"/>
          </w:tcPr>
          <w:p w:rsidR="00DE273E" w:rsidRPr="004A750A" w:rsidRDefault="008235E5" w:rsidP="00DE273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Acuratetea de masurare pentru intervalul de 70 - l00 % sa fie de minim ±2%;</w:t>
            </w: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DE273E" w:rsidRPr="008235E5" w:rsidRDefault="00DE273E" w:rsidP="00DE273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DE273E" w:rsidRPr="008235E5" w:rsidRDefault="00DE273E" w:rsidP="00DE273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35E5" w:rsidRPr="008235E5" w:rsidTr="002E2D0E">
        <w:tc>
          <w:tcPr>
            <w:tcW w:w="7920" w:type="dxa"/>
          </w:tcPr>
          <w:p w:rsidR="008235E5" w:rsidRPr="008235E5" w:rsidRDefault="008235E5" w:rsidP="008235E5">
            <w:pPr>
              <w:pStyle w:val="NoSpacing"/>
              <w:rPr>
                <w:rFonts w:ascii="Arial" w:eastAsia="MS Mincho" w:hAnsi="Arial" w:cs="Arial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lntervalul de reimprospatare a masuratorii sa fie de maxim 15 sec.</w:t>
            </w: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8235E5" w:rsidRPr="008235E5" w:rsidRDefault="008235E5" w:rsidP="008235E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35E5" w:rsidRPr="008235E5" w:rsidTr="002E2D0E">
        <w:tc>
          <w:tcPr>
            <w:tcW w:w="7920" w:type="dxa"/>
          </w:tcPr>
          <w:p w:rsidR="008235E5" w:rsidRPr="008235E5" w:rsidRDefault="008235E5" w:rsidP="008235E5">
            <w:pPr>
              <w:pStyle w:val="NoSpacing"/>
              <w:rPr>
                <w:rFonts w:ascii="Arial" w:eastAsia="MS Mincho" w:hAnsi="Arial" w:cs="Arial"/>
              </w:rPr>
            </w:pPr>
            <w:r w:rsidRPr="008235E5">
              <w:rPr>
                <w:rFonts w:ascii="Arial" w:hAnsi="Arial" w:cs="Arial"/>
                <w:b/>
                <w:bCs/>
                <w:lang w:val="ro-RO" w:eastAsia="ro-RO"/>
              </w:rPr>
              <w:t>Rata pulsului</w:t>
            </w: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8235E5" w:rsidRPr="008235E5" w:rsidRDefault="008235E5" w:rsidP="008235E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35E5" w:rsidRPr="008235E5" w:rsidTr="002E2D0E">
        <w:tc>
          <w:tcPr>
            <w:tcW w:w="7920" w:type="dxa"/>
          </w:tcPr>
          <w:p w:rsidR="008235E5" w:rsidRPr="008235E5" w:rsidRDefault="008235E5" w:rsidP="008235E5">
            <w:pPr>
              <w:pStyle w:val="NoSpacing"/>
              <w:rPr>
                <w:rFonts w:ascii="Arial" w:eastAsia="MS Mincho" w:hAnsi="Arial" w:cs="Arial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Intervalul de masurare a ratei pulsului sa fie de minim 25 - 250 bpm, cu o rezolutie de minim 1bpm.</w:t>
            </w: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8235E5" w:rsidRPr="008235E5" w:rsidRDefault="008235E5" w:rsidP="008235E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35E5" w:rsidRPr="008235E5" w:rsidTr="002E2D0E">
        <w:tc>
          <w:tcPr>
            <w:tcW w:w="7920" w:type="dxa"/>
          </w:tcPr>
          <w:p w:rsidR="008235E5" w:rsidRPr="008235E5" w:rsidRDefault="008235E5" w:rsidP="008235E5">
            <w:pPr>
              <w:pStyle w:val="NoSpacing"/>
              <w:rPr>
                <w:rFonts w:ascii="Arial" w:eastAsia="MS Mincho" w:hAnsi="Arial" w:cs="Arial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Acuratetea de masurare a ratei pulsului sa fie de minim ±3 bpm.</w:t>
            </w: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8235E5" w:rsidRPr="008235E5" w:rsidRDefault="008235E5" w:rsidP="008235E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35E5" w:rsidRPr="008235E5" w:rsidTr="002E2D0E">
        <w:tc>
          <w:tcPr>
            <w:tcW w:w="7920" w:type="dxa"/>
          </w:tcPr>
          <w:p w:rsidR="008235E5" w:rsidRPr="008235E5" w:rsidRDefault="008235E5" w:rsidP="008235E5">
            <w:pPr>
              <w:pStyle w:val="NoSpacing"/>
              <w:rPr>
                <w:rFonts w:ascii="Arial" w:eastAsia="MS Mincho" w:hAnsi="Arial" w:cs="Arial"/>
              </w:rPr>
            </w:pPr>
            <w:r w:rsidRPr="008235E5">
              <w:rPr>
                <w:rFonts w:ascii="Arial" w:hAnsi="Arial" w:cs="Arial"/>
                <w:b/>
                <w:bCs/>
                <w:lang w:val="ro-RO" w:eastAsia="ro-RO"/>
              </w:rPr>
              <w:t>Modul EKG</w:t>
            </w: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8235E5" w:rsidRPr="008235E5" w:rsidRDefault="008235E5" w:rsidP="008235E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35E5" w:rsidRPr="008235E5" w:rsidTr="002E2D0E">
        <w:tc>
          <w:tcPr>
            <w:tcW w:w="7920" w:type="dxa"/>
          </w:tcPr>
          <w:p w:rsidR="008235E5" w:rsidRPr="008235E5" w:rsidRDefault="008235E5" w:rsidP="008235E5">
            <w:pPr>
              <w:pStyle w:val="NoSpacing"/>
              <w:rPr>
                <w:rFonts w:ascii="Arial" w:hAnsi="Arial" w:cs="Arial"/>
                <w:b/>
                <w:bCs/>
                <w:lang w:val="ro-RO" w:eastAsia="ro-RO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Monitorizarea a minim 3 derivatii</w:t>
            </w: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8235E5" w:rsidRPr="008235E5" w:rsidRDefault="008235E5" w:rsidP="008235E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35E5" w:rsidRPr="008235E5" w:rsidTr="002E2D0E">
        <w:tc>
          <w:tcPr>
            <w:tcW w:w="7920" w:type="dxa"/>
          </w:tcPr>
          <w:p w:rsidR="008235E5" w:rsidRPr="008235E5" w:rsidRDefault="008235E5" w:rsidP="008235E5">
            <w:pPr>
              <w:pStyle w:val="NoSpacing"/>
              <w:rPr>
                <w:rFonts w:ascii="Arial" w:hAnsi="Arial" w:cs="Arial"/>
                <w:b/>
                <w:bCs/>
                <w:lang w:val="ro-RO" w:eastAsia="ro-RO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Impedanta la intrare sa fie de cel putin 5 MΩ.</w:t>
            </w: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8235E5" w:rsidRPr="008235E5" w:rsidRDefault="008235E5" w:rsidP="008235E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35E5" w:rsidRPr="008235E5" w:rsidTr="002E2D0E">
        <w:tc>
          <w:tcPr>
            <w:tcW w:w="7920" w:type="dxa"/>
          </w:tcPr>
          <w:p w:rsidR="008235E5" w:rsidRPr="008235E5" w:rsidRDefault="008235E5" w:rsidP="008235E5">
            <w:pPr>
              <w:pStyle w:val="NoSpacing"/>
              <w:rPr>
                <w:rFonts w:ascii="Arial" w:hAnsi="Arial" w:cs="Arial"/>
                <w:b/>
                <w:bCs/>
                <w:lang w:val="ro-RO" w:eastAsia="ro-RO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Ritmul cardiac masurat in modul EKG sa fie intre minim 20 - 300 bpm cu rezolutia de minim 1 bpm.</w:t>
            </w: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8235E5" w:rsidRPr="008235E5" w:rsidRDefault="008235E5" w:rsidP="008235E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35E5" w:rsidRPr="008235E5" w:rsidTr="002E2D0E">
        <w:tc>
          <w:tcPr>
            <w:tcW w:w="7920" w:type="dxa"/>
          </w:tcPr>
          <w:p w:rsidR="008235E5" w:rsidRPr="008235E5" w:rsidRDefault="008235E5" w:rsidP="008235E5">
            <w:pPr>
              <w:pStyle w:val="NoSpacing"/>
              <w:rPr>
                <w:rFonts w:ascii="Arial" w:hAnsi="Arial" w:cs="Arial"/>
                <w:b/>
                <w:bCs/>
                <w:lang w:val="ro-RO" w:eastAsia="ro-RO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Pulsoximetrul sa fie prevazut cu amplificare de minim: 2.5, 5, 10 mm/mV</w:t>
            </w: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8235E5" w:rsidRPr="008235E5" w:rsidRDefault="008235E5" w:rsidP="008235E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35E5" w:rsidRPr="008235E5" w:rsidTr="002E2D0E">
        <w:tc>
          <w:tcPr>
            <w:tcW w:w="7920" w:type="dxa"/>
          </w:tcPr>
          <w:p w:rsidR="008235E5" w:rsidRPr="008235E5" w:rsidRDefault="008235E5" w:rsidP="008235E5">
            <w:pPr>
              <w:pStyle w:val="NoSpacing"/>
              <w:rPr>
                <w:rFonts w:ascii="Arial" w:hAnsi="Arial" w:cs="Arial"/>
                <w:b/>
                <w:bCs/>
                <w:lang w:val="ro-RO" w:eastAsia="ro-RO"/>
              </w:rPr>
            </w:pPr>
            <w:r w:rsidRPr="008235E5">
              <w:rPr>
                <w:rFonts w:ascii="Arial" w:hAnsi="Arial" w:cs="Arial"/>
                <w:lang w:val="ro-RO" w:eastAsia="ro-RO"/>
              </w:rPr>
              <w:t>Pulsoximetrul sa functioneze cu baterii cu o autonomie de operare continua de minim 24 ore.</w:t>
            </w: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8235E5" w:rsidRPr="008235E5" w:rsidRDefault="008235E5" w:rsidP="008235E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35E5" w:rsidRPr="008235E5" w:rsidTr="00D43E65">
        <w:trPr>
          <w:trHeight w:val="67"/>
        </w:trPr>
        <w:tc>
          <w:tcPr>
            <w:tcW w:w="7920" w:type="dxa"/>
            <w:vAlign w:val="center"/>
          </w:tcPr>
          <w:p w:rsidR="008235E5" w:rsidRPr="008235E5" w:rsidRDefault="008235E5" w:rsidP="008235E5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8235E5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8235E5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8235E5" w:rsidRPr="008235E5" w:rsidRDefault="008235E5" w:rsidP="008235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35E5" w:rsidRPr="008235E5" w:rsidTr="00D43E65">
        <w:trPr>
          <w:trHeight w:val="67"/>
        </w:trPr>
        <w:tc>
          <w:tcPr>
            <w:tcW w:w="7920" w:type="dxa"/>
            <w:vAlign w:val="center"/>
          </w:tcPr>
          <w:p w:rsidR="008235E5" w:rsidRPr="008235E5" w:rsidRDefault="008235E5" w:rsidP="008235E5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8235E5">
              <w:rPr>
                <w:rFonts w:ascii="Arial" w:eastAsia="MS Mincho" w:hAnsi="Arial" w:cs="Arial"/>
              </w:rPr>
              <w:t>Transportul</w:t>
            </w:r>
            <w:proofErr w:type="spellEnd"/>
            <w:r w:rsidRPr="008235E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8235E5">
              <w:rPr>
                <w:rFonts w:ascii="Arial" w:eastAsia="MS Mincho" w:hAnsi="Arial" w:cs="Arial"/>
              </w:rPr>
              <w:t>pana</w:t>
            </w:r>
            <w:proofErr w:type="spellEnd"/>
            <w:r w:rsidRPr="008235E5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8235E5">
              <w:rPr>
                <w:rFonts w:ascii="Arial" w:eastAsia="MS Mincho" w:hAnsi="Arial" w:cs="Arial"/>
              </w:rPr>
              <w:t>sediul</w:t>
            </w:r>
            <w:proofErr w:type="spellEnd"/>
            <w:r w:rsidRPr="008235E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8235E5">
              <w:rPr>
                <w:rFonts w:ascii="Arial" w:eastAsia="MS Mincho" w:hAnsi="Arial" w:cs="Arial"/>
              </w:rPr>
              <w:t>beneficiarului</w:t>
            </w:r>
            <w:proofErr w:type="spellEnd"/>
            <w:r w:rsidRPr="008235E5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8235E5">
              <w:rPr>
                <w:rFonts w:ascii="Arial" w:eastAsia="MS Mincho" w:hAnsi="Arial" w:cs="Arial"/>
              </w:rPr>
              <w:t>instalarea</w:t>
            </w:r>
            <w:proofErr w:type="spellEnd"/>
            <w:r w:rsidRPr="008235E5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8235E5">
              <w:rPr>
                <w:rFonts w:ascii="Arial" w:eastAsia="MS Mincho" w:hAnsi="Arial" w:cs="Arial"/>
              </w:rPr>
              <w:t>instruirea</w:t>
            </w:r>
            <w:proofErr w:type="spellEnd"/>
            <w:r w:rsidRPr="008235E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8235E5">
              <w:rPr>
                <w:rFonts w:ascii="Arial" w:eastAsia="MS Mincho" w:hAnsi="Arial" w:cs="Arial"/>
              </w:rPr>
              <w:t>personalului</w:t>
            </w:r>
            <w:proofErr w:type="spellEnd"/>
            <w:r w:rsidRPr="008235E5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8235E5">
              <w:rPr>
                <w:rFonts w:ascii="Arial" w:eastAsia="MS Mincho" w:hAnsi="Arial" w:cs="Arial"/>
              </w:rPr>
              <w:t>incluse</w:t>
            </w:r>
            <w:proofErr w:type="spellEnd"/>
            <w:r w:rsidRPr="008235E5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8235E5">
              <w:rPr>
                <w:rFonts w:ascii="Arial" w:eastAsia="MS Mincho" w:hAnsi="Arial" w:cs="Arial"/>
              </w:rPr>
              <w:t>pretul</w:t>
            </w:r>
            <w:proofErr w:type="spellEnd"/>
            <w:r w:rsidRPr="008235E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8235E5">
              <w:rPr>
                <w:rFonts w:ascii="Arial" w:eastAsia="MS Mincho" w:hAnsi="Arial" w:cs="Arial"/>
              </w:rPr>
              <w:t>ofertat</w:t>
            </w:r>
            <w:proofErr w:type="spellEnd"/>
            <w:r w:rsidRPr="008235E5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8235E5">
              <w:rPr>
                <w:rFonts w:ascii="Arial" w:eastAsia="MS Mincho" w:hAnsi="Arial" w:cs="Arial"/>
              </w:rPr>
              <w:t>va</w:t>
            </w:r>
            <w:proofErr w:type="spellEnd"/>
            <w:r w:rsidRPr="008235E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8235E5">
              <w:rPr>
                <w:rFonts w:ascii="Arial" w:eastAsia="MS Mincho" w:hAnsi="Arial" w:cs="Arial"/>
              </w:rPr>
              <w:t>anexa</w:t>
            </w:r>
            <w:proofErr w:type="spellEnd"/>
            <w:r w:rsidRPr="008235E5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8235E5">
              <w:rPr>
                <w:rFonts w:ascii="Arial" w:eastAsia="MS Mincho" w:hAnsi="Arial" w:cs="Arial"/>
              </w:rPr>
              <w:t>declaratie</w:t>
            </w:r>
            <w:proofErr w:type="spellEnd"/>
            <w:r w:rsidRPr="008235E5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8235E5">
              <w:rPr>
                <w:rFonts w:ascii="Arial" w:eastAsia="MS Mincho" w:hAnsi="Arial" w:cs="Arial"/>
              </w:rPr>
              <w:t>proprie</w:t>
            </w:r>
            <w:proofErr w:type="spellEnd"/>
            <w:r w:rsidRPr="008235E5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8235E5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35E5" w:rsidRPr="008235E5" w:rsidRDefault="008235E5" w:rsidP="008235E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8235E5" w:rsidRPr="008235E5" w:rsidRDefault="008235E5" w:rsidP="008235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373F96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373F96" w:rsidSect="00111D28">
      <w:pgSz w:w="12240" w:h="15840"/>
      <w:pgMar w:top="851" w:right="720" w:bottom="144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82C93" w:rsidRDefault="00082C93" w:rsidP="00F17007">
      <w:r>
        <w:separator/>
      </w:r>
    </w:p>
  </w:endnote>
  <w:endnote w:type="continuationSeparator" w:id="0">
    <w:p w:rsidR="00082C93" w:rsidRDefault="00082C93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82C93" w:rsidRDefault="00082C93" w:rsidP="00F17007">
      <w:r>
        <w:separator/>
      </w:r>
    </w:p>
  </w:footnote>
  <w:footnote w:type="continuationSeparator" w:id="0">
    <w:p w:rsidR="00082C93" w:rsidRDefault="00082C93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1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064675">
    <w:abstractNumId w:val="28"/>
  </w:num>
  <w:num w:numId="2" w16cid:durableId="661543289">
    <w:abstractNumId w:val="0"/>
  </w:num>
  <w:num w:numId="3" w16cid:durableId="986473367">
    <w:abstractNumId w:val="1"/>
  </w:num>
  <w:num w:numId="4" w16cid:durableId="1662152034">
    <w:abstractNumId w:val="11"/>
  </w:num>
  <w:num w:numId="5" w16cid:durableId="251747929">
    <w:abstractNumId w:val="4"/>
  </w:num>
  <w:num w:numId="6" w16cid:durableId="12003630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7908028">
    <w:abstractNumId w:val="19"/>
  </w:num>
  <w:num w:numId="8" w16cid:durableId="1837072045">
    <w:abstractNumId w:val="13"/>
  </w:num>
  <w:num w:numId="9" w16cid:durableId="1955285882">
    <w:abstractNumId w:val="21"/>
  </w:num>
  <w:num w:numId="10" w16cid:durableId="1268536789">
    <w:abstractNumId w:val="6"/>
  </w:num>
  <w:num w:numId="11" w16cid:durableId="43117017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8954035">
    <w:abstractNumId w:val="8"/>
  </w:num>
  <w:num w:numId="13" w16cid:durableId="1247768850">
    <w:abstractNumId w:val="12"/>
  </w:num>
  <w:num w:numId="14" w16cid:durableId="570164999">
    <w:abstractNumId w:val="27"/>
  </w:num>
  <w:num w:numId="15" w16cid:durableId="1423335184">
    <w:abstractNumId w:val="9"/>
  </w:num>
  <w:num w:numId="16" w16cid:durableId="599686030">
    <w:abstractNumId w:val="10"/>
  </w:num>
  <w:num w:numId="17" w16cid:durableId="1395549081">
    <w:abstractNumId w:val="7"/>
  </w:num>
  <w:num w:numId="18" w16cid:durableId="814565749">
    <w:abstractNumId w:val="14"/>
  </w:num>
  <w:num w:numId="19" w16cid:durableId="1507596106">
    <w:abstractNumId w:val="29"/>
  </w:num>
  <w:num w:numId="20" w16cid:durableId="439761192">
    <w:abstractNumId w:val="17"/>
  </w:num>
  <w:num w:numId="21" w16cid:durableId="2063551175">
    <w:abstractNumId w:val="20"/>
  </w:num>
  <w:num w:numId="22" w16cid:durableId="2079132276">
    <w:abstractNumId w:val="18"/>
  </w:num>
  <w:num w:numId="23" w16cid:durableId="919172420">
    <w:abstractNumId w:val="15"/>
  </w:num>
  <w:num w:numId="24" w16cid:durableId="2116250030">
    <w:abstractNumId w:val="16"/>
  </w:num>
  <w:num w:numId="25" w16cid:durableId="2043481939">
    <w:abstractNumId w:val="24"/>
  </w:num>
  <w:num w:numId="26" w16cid:durableId="296568327">
    <w:abstractNumId w:val="5"/>
  </w:num>
  <w:num w:numId="27" w16cid:durableId="1170217803">
    <w:abstractNumId w:val="2"/>
  </w:num>
  <w:num w:numId="28" w16cid:durableId="1255018588">
    <w:abstractNumId w:val="3"/>
  </w:num>
  <w:num w:numId="29" w16cid:durableId="1494642107">
    <w:abstractNumId w:val="23"/>
  </w:num>
  <w:num w:numId="30" w16cid:durableId="1856529104">
    <w:abstractNumId w:val="25"/>
  </w:num>
  <w:num w:numId="31" w16cid:durableId="2069115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1CE3"/>
    <w:rsid w:val="00062029"/>
    <w:rsid w:val="000647AE"/>
    <w:rsid w:val="000755FF"/>
    <w:rsid w:val="00082C93"/>
    <w:rsid w:val="000A5934"/>
    <w:rsid w:val="000C2358"/>
    <w:rsid w:val="000C2B25"/>
    <w:rsid w:val="000C380B"/>
    <w:rsid w:val="000D0D04"/>
    <w:rsid w:val="000E08EA"/>
    <w:rsid w:val="000E79D8"/>
    <w:rsid w:val="000F1EFD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C5DD6"/>
    <w:rsid w:val="001D3487"/>
    <w:rsid w:val="001D5F2B"/>
    <w:rsid w:val="001E5844"/>
    <w:rsid w:val="001E6B12"/>
    <w:rsid w:val="001E73DE"/>
    <w:rsid w:val="001F1E5C"/>
    <w:rsid w:val="001F4CEC"/>
    <w:rsid w:val="001F5E48"/>
    <w:rsid w:val="00203867"/>
    <w:rsid w:val="00214A0C"/>
    <w:rsid w:val="00220C1A"/>
    <w:rsid w:val="002268AE"/>
    <w:rsid w:val="00231817"/>
    <w:rsid w:val="00231B37"/>
    <w:rsid w:val="002340E7"/>
    <w:rsid w:val="00234FEA"/>
    <w:rsid w:val="002574FB"/>
    <w:rsid w:val="002735C3"/>
    <w:rsid w:val="002762BF"/>
    <w:rsid w:val="00282F50"/>
    <w:rsid w:val="00284B75"/>
    <w:rsid w:val="00284F11"/>
    <w:rsid w:val="00286D37"/>
    <w:rsid w:val="00292B95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E2D0E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830"/>
    <w:rsid w:val="00372FB8"/>
    <w:rsid w:val="00373F5C"/>
    <w:rsid w:val="00373F96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22126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60F1"/>
    <w:rsid w:val="004A750A"/>
    <w:rsid w:val="004B15FA"/>
    <w:rsid w:val="004B1F98"/>
    <w:rsid w:val="004B3B19"/>
    <w:rsid w:val="004B78CF"/>
    <w:rsid w:val="004C352C"/>
    <w:rsid w:val="004C74A8"/>
    <w:rsid w:val="004C7DD7"/>
    <w:rsid w:val="004D0665"/>
    <w:rsid w:val="004D795F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511EC"/>
    <w:rsid w:val="005539CB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77EF"/>
    <w:rsid w:val="005F5A9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70C80"/>
    <w:rsid w:val="0067452D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246CB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655B"/>
    <w:rsid w:val="007A70D0"/>
    <w:rsid w:val="007B50F5"/>
    <w:rsid w:val="007B6FF0"/>
    <w:rsid w:val="007C3559"/>
    <w:rsid w:val="007C5068"/>
    <w:rsid w:val="007D654D"/>
    <w:rsid w:val="007D7701"/>
    <w:rsid w:val="0081461D"/>
    <w:rsid w:val="008235E5"/>
    <w:rsid w:val="00826DE1"/>
    <w:rsid w:val="0083770F"/>
    <w:rsid w:val="00841C84"/>
    <w:rsid w:val="008479B5"/>
    <w:rsid w:val="00852A3F"/>
    <w:rsid w:val="00855227"/>
    <w:rsid w:val="00861E22"/>
    <w:rsid w:val="00864FE4"/>
    <w:rsid w:val="00882162"/>
    <w:rsid w:val="00887A81"/>
    <w:rsid w:val="00892C76"/>
    <w:rsid w:val="008932EA"/>
    <w:rsid w:val="008A5FE5"/>
    <w:rsid w:val="008C5084"/>
    <w:rsid w:val="008C72C8"/>
    <w:rsid w:val="008C758A"/>
    <w:rsid w:val="008D3949"/>
    <w:rsid w:val="008D7D1E"/>
    <w:rsid w:val="008E2A13"/>
    <w:rsid w:val="00915163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B0D98"/>
    <w:rsid w:val="009B534E"/>
    <w:rsid w:val="009B5967"/>
    <w:rsid w:val="009C05DF"/>
    <w:rsid w:val="009C24AE"/>
    <w:rsid w:val="009C29B6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3618"/>
    <w:rsid w:val="00A578BF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2BBF"/>
    <w:rsid w:val="00BB5035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6511"/>
    <w:rsid w:val="00C56B0C"/>
    <w:rsid w:val="00C6403D"/>
    <w:rsid w:val="00C666C5"/>
    <w:rsid w:val="00C730E4"/>
    <w:rsid w:val="00C75C23"/>
    <w:rsid w:val="00C86A48"/>
    <w:rsid w:val="00CA3BFD"/>
    <w:rsid w:val="00CA3CC1"/>
    <w:rsid w:val="00CA7E7C"/>
    <w:rsid w:val="00CE1EF8"/>
    <w:rsid w:val="00CE461F"/>
    <w:rsid w:val="00CE69B3"/>
    <w:rsid w:val="00CF50DE"/>
    <w:rsid w:val="00D00C7E"/>
    <w:rsid w:val="00D04343"/>
    <w:rsid w:val="00D2031C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ADB"/>
    <w:rsid w:val="00E314F3"/>
    <w:rsid w:val="00E31BD0"/>
    <w:rsid w:val="00E32B23"/>
    <w:rsid w:val="00E576B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7CC7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731F0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5B1E8BD6-6806-476E-99B5-28C3CBBB9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2</cp:revision>
  <dcterms:created xsi:type="dcterms:W3CDTF">2025-12-10T14:04:00Z</dcterms:created>
  <dcterms:modified xsi:type="dcterms:W3CDTF">2025-12-10T14:04:00Z</dcterms:modified>
</cp:coreProperties>
</file>